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9" w:rsidRDefault="00345D59" w:rsidP="00345D5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345D59" w:rsidRDefault="00345D59" w:rsidP="00345D59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345D59" w:rsidRDefault="00345D59" w:rsidP="00345D59">
      <w:pPr>
        <w:jc w:val="center"/>
        <w:rPr>
          <w:sz w:val="24"/>
          <w:szCs w:val="24"/>
        </w:rPr>
      </w:pPr>
    </w:p>
    <w:p w:rsidR="00345D59" w:rsidRDefault="00345D59" w:rsidP="00345D59">
      <w:pPr>
        <w:pStyle w:val="a4"/>
        <w:jc w:val="center"/>
        <w:rPr>
          <w:sz w:val="24"/>
          <w:szCs w:val="24"/>
        </w:rPr>
      </w:pPr>
    </w:p>
    <w:p w:rsidR="00345D59" w:rsidRDefault="00345D59" w:rsidP="00345D5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345D59" w:rsidRDefault="00345D59" w:rsidP="00345D59">
      <w:pPr>
        <w:jc w:val="center"/>
        <w:rPr>
          <w:b/>
          <w:sz w:val="24"/>
          <w:szCs w:val="24"/>
        </w:rPr>
      </w:pPr>
    </w:p>
    <w:p w:rsidR="00345D59" w:rsidRDefault="00345D59" w:rsidP="00345D59">
      <w:pPr>
        <w:rPr>
          <w:sz w:val="24"/>
          <w:szCs w:val="24"/>
        </w:rPr>
      </w:pPr>
    </w:p>
    <w:p w:rsidR="00345D59" w:rsidRDefault="00345D59" w:rsidP="00345D59">
      <w:pPr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от "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"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2017 г.     </w:t>
      </w:r>
      <w:r>
        <w:rPr>
          <w:sz w:val="24"/>
          <w:szCs w:val="24"/>
        </w:rPr>
        <w:t xml:space="preserve">                       № </w:t>
      </w:r>
      <w:r>
        <w:rPr>
          <w:sz w:val="24"/>
          <w:szCs w:val="24"/>
        </w:rPr>
        <w:t>18</w:t>
      </w:r>
      <w:bookmarkStart w:id="0" w:name="_GoBack"/>
      <w:bookmarkEnd w:id="0"/>
    </w:p>
    <w:p w:rsidR="00345D59" w:rsidRDefault="00345D59" w:rsidP="00345D59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345D59" w:rsidRDefault="00345D59" w:rsidP="00345D59">
      <w:pPr>
        <w:rPr>
          <w:sz w:val="24"/>
          <w:szCs w:val="24"/>
        </w:rPr>
      </w:pPr>
    </w:p>
    <w:p w:rsidR="00345D59" w:rsidRDefault="00345D59" w:rsidP="00345D59">
      <w:pPr>
        <w:ind w:right="-1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Бесплемяновского сельского поселения от 26.04.2016 г. № 32 «Об утверждении Порядка организации и осуществления муниципального жилищного контроля на территории Бесплемяновского сельского поселения Урюпинского муниципального района Волгоградской области».</w:t>
      </w:r>
    </w:p>
    <w:p w:rsidR="00345D59" w:rsidRDefault="00345D59" w:rsidP="00345D59">
      <w:pPr>
        <w:jc w:val="center"/>
        <w:rPr>
          <w:b/>
          <w:sz w:val="24"/>
          <w:szCs w:val="24"/>
        </w:rPr>
      </w:pP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В исполнение «Представления об устранении нарушений законодательства при осуществлении муниципального контроля» Урюпинской межрайонной прокуратуры от 06.03.2017 г. № 70-62-2017</w:t>
      </w:r>
      <w:r>
        <w:rPr>
          <w:color w:val="000000"/>
          <w:sz w:val="24"/>
          <w:szCs w:val="24"/>
        </w:rPr>
        <w:t xml:space="preserve">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4"/>
          <w:szCs w:val="24"/>
        </w:rPr>
        <w:t xml:space="preserve">руководствуясь Уставом Бесплемяновского сельского поселения </w:t>
      </w:r>
      <w:r>
        <w:rPr>
          <w:bCs/>
          <w:sz w:val="24"/>
          <w:szCs w:val="24"/>
        </w:rPr>
        <w:t xml:space="preserve">Урюпинского </w:t>
      </w:r>
      <w:r>
        <w:rPr>
          <w:sz w:val="24"/>
          <w:szCs w:val="24"/>
        </w:rPr>
        <w:t xml:space="preserve">муниципального района Волгоградской области, </w:t>
      </w:r>
      <w:proofErr w:type="gramEnd"/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45D59" w:rsidRDefault="00345D59" w:rsidP="00345D59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</w:p>
    <w:p w:rsidR="00345D59" w:rsidRDefault="00345D59" w:rsidP="00345D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Бесплемяновского сельского поселения от 26.04.2016 г. № 32 «Об утверждении Порядка организации и осуществления муниципального жилищного контроля на территории Бесплемяновского сельского поселения Урюпинского муниципального района Волгоградской области» следующие изменения:</w:t>
      </w:r>
    </w:p>
    <w:p w:rsidR="00345D59" w:rsidRDefault="00345D59" w:rsidP="00345D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пункт 1.3 изложить в новой редакции: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«1.3. Под обязательными требованиями в настоящем постановлении понимаются требования,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том числе:</w:t>
      </w:r>
    </w:p>
    <w:p w:rsidR="00345D59" w:rsidRDefault="00345D59" w:rsidP="00345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 использованию и содержанию помещений муниципального жилищного фонда;</w:t>
      </w:r>
    </w:p>
    <w:p w:rsidR="00345D59" w:rsidRDefault="00345D59" w:rsidP="00345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345D59" w:rsidRDefault="00345D59" w:rsidP="00345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345D59" w:rsidRDefault="00345D59" w:rsidP="00345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</w:t>
      </w:r>
      <w:proofErr w:type="gramStart"/>
      <w:r>
        <w:rPr>
          <w:sz w:val="24"/>
          <w:szCs w:val="24"/>
        </w:rPr>
        <w:t>;»</w:t>
      </w:r>
      <w:proofErr w:type="gramEnd"/>
    </w:p>
    <w:p w:rsidR="00345D59" w:rsidRDefault="00345D59" w:rsidP="00345D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2.3. подпункт 3 изложить в новой редакции:</w:t>
      </w:r>
    </w:p>
    <w:p w:rsidR="00345D59" w:rsidRDefault="00345D59" w:rsidP="00345D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«- дата начала и сроки проведения каждой плановой проверки</w:t>
      </w:r>
      <w:proofErr w:type="gramStart"/>
      <w:r>
        <w:rPr>
          <w:sz w:val="24"/>
          <w:szCs w:val="24"/>
        </w:rPr>
        <w:t>;»</w:t>
      </w:r>
      <w:proofErr w:type="gramEnd"/>
    </w:p>
    <w:p w:rsidR="00345D59" w:rsidRDefault="00345D59" w:rsidP="00345D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2.4. изложить в новой редакции: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«2.4. </w:t>
      </w:r>
      <w:proofErr w:type="gramStart"/>
      <w:r>
        <w:rPr>
          <w:sz w:val="24"/>
          <w:szCs w:val="24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</w:t>
      </w:r>
      <w:proofErr w:type="gramEnd"/>
      <w:r>
        <w:rPr>
          <w:sz w:val="24"/>
          <w:szCs w:val="24"/>
        </w:rPr>
        <w:t xml:space="preserve"> организацией обязательств, предусмотренных частью 2 статьи 162 Жилищного кодекса Российской Федерации. </w:t>
      </w:r>
      <w:proofErr w:type="gramStart"/>
      <w:r>
        <w:rPr>
          <w:sz w:val="24"/>
          <w:szCs w:val="24"/>
        </w:rPr>
        <w:t xml:space="preserve"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sz w:val="24"/>
          <w:szCs w:val="24"/>
        </w:rPr>
        <w:t>наймодателями</w:t>
      </w:r>
      <w:proofErr w:type="spellEnd"/>
      <w:r>
        <w:rPr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sz w:val="24"/>
          <w:szCs w:val="24"/>
        </w:rPr>
        <w:t>наймодателям</w:t>
      </w:r>
      <w:proofErr w:type="spellEnd"/>
      <w:r>
        <w:rPr>
          <w:sz w:val="24"/>
          <w:szCs w:val="24"/>
        </w:rPr>
        <w:t xml:space="preserve"> и нанимателям жилых помещений в таких домах</w:t>
      </w:r>
      <w:proofErr w:type="gramEnd"/>
      <w:r>
        <w:rPr>
          <w:sz w:val="24"/>
          <w:szCs w:val="24"/>
        </w:rPr>
        <w:t xml:space="preserve">, к заключению и исполнению </w:t>
      </w:r>
      <w:proofErr w:type="gramStart"/>
      <w:r>
        <w:rPr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>
        <w:rPr>
          <w:sz w:val="24"/>
          <w:szCs w:val="24"/>
        </w:rPr>
        <w:t xml:space="preserve"> и договоров найма жилых помещений.»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пункт 3.1. изложить в новой редакции:</w:t>
      </w:r>
    </w:p>
    <w:p w:rsidR="00345D59" w:rsidRDefault="00345D59" w:rsidP="00345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«3.1. Должностные лица органов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 посещать жилые помещения и проводить их </w:t>
      </w:r>
      <w:r>
        <w:rPr>
          <w:sz w:val="24"/>
          <w:szCs w:val="24"/>
        </w:rPr>
        <w:lastRenderedPageBreak/>
        <w:t>обследования, проводить исследования, испытания, расследования, экспертизы и другие мероприятия</w:t>
      </w:r>
      <w:proofErr w:type="gramEnd"/>
      <w:r>
        <w:rPr>
          <w:sz w:val="24"/>
          <w:szCs w:val="24"/>
        </w:rPr>
        <w:t xml:space="preserve"> по контролю;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проверять соблюдение </w:t>
      </w:r>
      <w:proofErr w:type="spellStart"/>
      <w:r>
        <w:rPr>
          <w:sz w:val="24"/>
          <w:szCs w:val="24"/>
        </w:rPr>
        <w:t>наймодателями</w:t>
      </w:r>
      <w:proofErr w:type="spellEnd"/>
      <w:r>
        <w:rPr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sz w:val="24"/>
          <w:szCs w:val="24"/>
        </w:rPr>
        <w:t>наймодателям</w:t>
      </w:r>
      <w:proofErr w:type="spellEnd"/>
      <w:r>
        <w:rPr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 актом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Волгоградской области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sz w:val="24"/>
          <w:szCs w:val="24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>
        <w:rPr>
          <w:sz w:val="24"/>
          <w:szCs w:val="24"/>
        </w:rPr>
        <w:t>.»</w:t>
      </w:r>
      <w:proofErr w:type="gramEnd"/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подпункт 14 пункта 3.3. изложить в новой редакции:</w:t>
      </w:r>
    </w:p>
    <w:p w:rsidR="00345D59" w:rsidRDefault="00345D59" w:rsidP="00345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«- осуществлять запись о проведенной проверке в журнале учета проверок Приложение 7 в случае его наличия у юридического лица, индивидуального предпринимателя</w:t>
      </w:r>
      <w:proofErr w:type="gramStart"/>
      <w:r>
        <w:rPr>
          <w:sz w:val="24"/>
          <w:szCs w:val="24"/>
        </w:rPr>
        <w:t>;»</w:t>
      </w:r>
      <w:proofErr w:type="gramEnd"/>
    </w:p>
    <w:p w:rsidR="00345D59" w:rsidRDefault="00345D59" w:rsidP="00345D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над исполнением настоящего постановления оставляю за собой.</w:t>
      </w:r>
    </w:p>
    <w:p w:rsidR="00345D59" w:rsidRDefault="00345D59" w:rsidP="00345D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Настоящие постановление вступает в силу со дня его официального обнародования. </w:t>
      </w:r>
    </w:p>
    <w:p w:rsidR="00345D59" w:rsidRDefault="00345D59" w:rsidP="00345D5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4. Обнародовать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umr</w:t>
        </w:r>
        <w:proofErr w:type="spellEnd"/>
      </w:hyperlink>
      <w:r>
        <w:rPr>
          <w:sz w:val="24"/>
          <w:szCs w:val="24"/>
          <w:u w:val="single"/>
        </w:rPr>
        <w:t xml:space="preserve"> 34.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. и обнародовать на информационных стендах согласно Уставу Бесплемяновского сельского поселения.</w:t>
      </w:r>
    </w:p>
    <w:p w:rsidR="00345D59" w:rsidRDefault="00345D59" w:rsidP="00345D59">
      <w:pPr>
        <w:ind w:firstLine="540"/>
        <w:jc w:val="both"/>
        <w:rPr>
          <w:sz w:val="24"/>
          <w:szCs w:val="24"/>
        </w:rPr>
      </w:pPr>
    </w:p>
    <w:p w:rsidR="00345D59" w:rsidRDefault="00345D59" w:rsidP="00345D59">
      <w:pPr>
        <w:ind w:firstLine="540"/>
        <w:jc w:val="both"/>
        <w:rPr>
          <w:sz w:val="24"/>
          <w:szCs w:val="24"/>
        </w:rPr>
      </w:pPr>
    </w:p>
    <w:p w:rsidR="00345D59" w:rsidRDefault="00345D59" w:rsidP="00345D59">
      <w:pPr>
        <w:ind w:firstLine="540"/>
        <w:jc w:val="both"/>
        <w:rPr>
          <w:sz w:val="24"/>
          <w:szCs w:val="24"/>
        </w:rPr>
      </w:pPr>
    </w:p>
    <w:p w:rsidR="00345D59" w:rsidRDefault="00345D59" w:rsidP="00345D59">
      <w:pPr>
        <w:ind w:firstLine="540"/>
        <w:jc w:val="both"/>
        <w:rPr>
          <w:sz w:val="24"/>
          <w:szCs w:val="24"/>
        </w:rPr>
      </w:pPr>
    </w:p>
    <w:p w:rsidR="00345D59" w:rsidRDefault="00345D59" w:rsidP="00345D59">
      <w:pPr>
        <w:ind w:firstLine="540"/>
        <w:jc w:val="both"/>
        <w:rPr>
          <w:sz w:val="24"/>
          <w:szCs w:val="24"/>
        </w:rPr>
      </w:pPr>
    </w:p>
    <w:p w:rsidR="00345D59" w:rsidRDefault="00345D59" w:rsidP="00345D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Бесплемяновского </w:t>
      </w:r>
    </w:p>
    <w:p w:rsidR="00345D59" w:rsidRDefault="00345D59" w:rsidP="00345D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С.С. Дворянчикова</w:t>
      </w:r>
    </w:p>
    <w:p w:rsidR="00345D59" w:rsidRDefault="00345D59" w:rsidP="00345D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24FF" w:rsidRDefault="008324FF"/>
    <w:sectPr w:rsidR="0083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9"/>
    <w:rsid w:val="00345D59"/>
    <w:rsid w:val="008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5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45D5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5D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5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45D5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5D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2017-04-06T05:52:00Z</cp:lastPrinted>
  <dcterms:created xsi:type="dcterms:W3CDTF">2017-04-06T05:50:00Z</dcterms:created>
  <dcterms:modified xsi:type="dcterms:W3CDTF">2017-04-06T06:00:00Z</dcterms:modified>
</cp:coreProperties>
</file>